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85" w:rsidRPr="00B32985" w:rsidRDefault="00F430DA" w:rsidP="00B3298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505200" cy="2466975"/>
            <wp:effectExtent l="19050" t="0" r="0" b="0"/>
            <wp:wrapSquare wrapText="bothSides"/>
            <wp:docPr id="3" name="Рисунок 5" descr="https://gazetaingush.ru/sites/default/files/pubs/obshchestvo/20200427-ingushi-uchastniki-velikoy-otechestvennoy-voyny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zetaingush.ru/sites/default/files/pubs/obshchestvo/20200427-ingushi-uchastniki-velikoy-otechestvennoy-voyny/s1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57" r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FEF" w:rsidRPr="002415C8" w:rsidRDefault="00BE7FEF" w:rsidP="00BE7F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A0E72" w:rsidRPr="00FA0E72" w:rsidRDefault="004C08EA" w:rsidP="00FA0E72">
      <w:pPr>
        <w:pStyle w:val="a3"/>
        <w:shd w:val="clear" w:color="auto" w:fill="FFFFFF"/>
        <w:spacing w:before="0" w:beforeAutospacing="0" w:after="0" w:afterAutospacing="0" w:line="274" w:lineRule="atLeast"/>
        <w:ind w:left="284"/>
        <w:jc w:val="center"/>
        <w:rPr>
          <w:b/>
          <w:color w:val="4A442A" w:themeColor="background2" w:themeShade="40"/>
          <w:sz w:val="28"/>
          <w:szCs w:val="28"/>
        </w:rPr>
      </w:pPr>
      <w:r w:rsidRPr="00FA0E72">
        <w:rPr>
          <w:b/>
          <w:color w:val="4A442A" w:themeColor="background2" w:themeShade="40"/>
          <w:sz w:val="36"/>
          <w:szCs w:val="36"/>
        </w:rPr>
        <w:t>КОНСУЛЬТАЦИЯ ДЛЯ РОДИТЕЛЕЙ НА ТЕМУ:</w:t>
      </w:r>
    </w:p>
    <w:p w:rsidR="00FA0E72" w:rsidRPr="00FA0E72" w:rsidRDefault="00FA0E72" w:rsidP="00FA0E72">
      <w:pPr>
        <w:pStyle w:val="a3"/>
        <w:shd w:val="clear" w:color="auto" w:fill="FFFFFF"/>
        <w:spacing w:before="0" w:beforeAutospacing="0" w:after="0" w:afterAutospacing="0" w:line="274" w:lineRule="atLeast"/>
        <w:ind w:left="284"/>
        <w:jc w:val="center"/>
        <w:rPr>
          <w:b/>
          <w:color w:val="4A442A" w:themeColor="background2" w:themeShade="40"/>
          <w:sz w:val="36"/>
          <w:szCs w:val="36"/>
        </w:rPr>
      </w:pPr>
      <w:r w:rsidRPr="00FA0E72">
        <w:rPr>
          <w:b/>
          <w:color w:val="4A442A" w:themeColor="background2" w:themeShade="40"/>
          <w:sz w:val="36"/>
          <w:szCs w:val="36"/>
        </w:rPr>
        <w:t>« Как рассказать детям о ВОВ?»</w:t>
      </w:r>
    </w:p>
    <w:p w:rsidR="001C115C" w:rsidRPr="00FA0E72" w:rsidRDefault="004C08EA" w:rsidP="00FA0E72">
      <w:pPr>
        <w:pStyle w:val="a3"/>
        <w:shd w:val="clear" w:color="auto" w:fill="FFFFFF"/>
        <w:spacing w:before="0" w:beforeAutospacing="0" w:after="0" w:afterAutospacing="0" w:line="274" w:lineRule="atLeast"/>
        <w:ind w:left="284"/>
        <w:jc w:val="both"/>
        <w:rPr>
          <w:color w:val="000000"/>
          <w:sz w:val="28"/>
          <w:szCs w:val="28"/>
        </w:rPr>
      </w:pPr>
      <w:r w:rsidRPr="00FA0E72">
        <w:rPr>
          <w:sz w:val="36"/>
          <w:szCs w:val="36"/>
        </w:rPr>
        <w:br/>
      </w:r>
      <w:r w:rsidR="00BE7FEF" w:rsidRPr="00FA0E72">
        <w:rPr>
          <w:sz w:val="28"/>
          <w:szCs w:val="28"/>
        </w:rPr>
        <w:t xml:space="preserve"> </w:t>
      </w:r>
      <w:r w:rsidR="00FA0E72">
        <w:rPr>
          <w:sz w:val="28"/>
          <w:szCs w:val="28"/>
        </w:rPr>
        <w:t xml:space="preserve">        </w:t>
      </w:r>
      <w:r w:rsidR="001C115C" w:rsidRPr="00FA0E72">
        <w:rPr>
          <w:color w:val="000000"/>
          <w:sz w:val="28"/>
          <w:szCs w:val="28"/>
        </w:rPr>
        <w:t>Прошло много лет со дня Великой Победы – победы нашей страны над фашистской Германией. А что знают наши дети о событии, которое перевернуло новейшую историю и изменило судьбы всего мира? Что для них 9 мая и как сегодняшним родителям рассказывать детям о Великой Отечественной войне?</w:t>
      </w:r>
    </w:p>
    <w:p w:rsidR="001C115C" w:rsidRPr="00FA0E72" w:rsidRDefault="00FA0E72" w:rsidP="00FA0E72">
      <w:pPr>
        <w:pStyle w:val="a3"/>
        <w:shd w:val="clear" w:color="auto" w:fill="FFFFFF"/>
        <w:spacing w:before="0" w:beforeAutospacing="0" w:after="0" w:afterAutospacing="0" w:line="274" w:lineRule="atLeast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C115C" w:rsidRPr="00FA0E72">
        <w:rPr>
          <w:color w:val="000000"/>
          <w:sz w:val="28"/>
          <w:szCs w:val="28"/>
        </w:rPr>
        <w:t xml:space="preserve">Ведь  с каждым годом эта война все больше уходит в прошлое, становится историей, страницами книг и кадрами старых фильмов, а не живыми переживаниями и рассказами очевидцев. Почти ни в одной семье не осталось дедушки, который на 9 мая, надев ордена, расскажет внукам о войне, увиденной своими глазами. Или бабушки, что с гордостью покажет полуистлевшие письма с фронта и поделится, как выживали, как верили, как ждали </w:t>
      </w:r>
      <w:proofErr w:type="gramStart"/>
      <w:r w:rsidR="001C115C" w:rsidRPr="00FA0E72">
        <w:rPr>
          <w:color w:val="000000"/>
          <w:sz w:val="28"/>
          <w:szCs w:val="28"/>
        </w:rPr>
        <w:t>своих</w:t>
      </w:r>
      <w:proofErr w:type="gramEnd"/>
      <w:r w:rsidR="001C115C" w:rsidRPr="00FA0E72">
        <w:rPr>
          <w:color w:val="000000"/>
          <w:sz w:val="28"/>
          <w:szCs w:val="28"/>
        </w:rPr>
        <w:t xml:space="preserve"> с победой. Теперь это должны делать мы, родители. Больше никто за нас не сделает. Ведь мы хотим, чтобы наши дети помнили героическую историю своей Родины, помнили подвиги своих прадедов.  </w:t>
      </w:r>
    </w:p>
    <w:p w:rsidR="001C115C" w:rsidRPr="00F430DA" w:rsidRDefault="00FA0E72" w:rsidP="00FA0E72">
      <w:pPr>
        <w:pStyle w:val="a3"/>
        <w:shd w:val="clear" w:color="auto" w:fill="FFFFFF"/>
        <w:spacing w:before="0" w:beforeAutospacing="0" w:after="0" w:afterAutospacing="0" w:line="274" w:lineRule="atLeast"/>
        <w:ind w:left="284"/>
        <w:jc w:val="both"/>
        <w:rPr>
          <w:b/>
          <w:color w:val="4A442A" w:themeColor="background2" w:themeShade="4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C115C" w:rsidRPr="00F430DA">
        <w:rPr>
          <w:b/>
          <w:color w:val="4A442A" w:themeColor="background2" w:themeShade="40"/>
          <w:sz w:val="28"/>
          <w:szCs w:val="28"/>
        </w:rPr>
        <w:t xml:space="preserve">Вы спросите с чего можно начать разговор? </w:t>
      </w:r>
    </w:p>
    <w:p w:rsidR="001C115C" w:rsidRPr="00FA0E72" w:rsidRDefault="00FA0E72" w:rsidP="00FA0E72">
      <w:pPr>
        <w:pStyle w:val="a3"/>
        <w:shd w:val="clear" w:color="auto" w:fill="FFFFFF"/>
        <w:spacing w:before="0" w:beforeAutospacing="0" w:after="0" w:afterAutospacing="0" w:line="274" w:lineRule="atLeast"/>
        <w:ind w:left="284"/>
        <w:jc w:val="both"/>
        <w:rPr>
          <w:color w:val="1F1F1F"/>
          <w:spacing w:val="6"/>
          <w:sz w:val="28"/>
          <w:szCs w:val="28"/>
          <w:shd w:val="clear" w:color="auto" w:fill="FFFFFF"/>
        </w:rPr>
      </w:pPr>
      <w:r>
        <w:rPr>
          <w:color w:val="1F1F1F"/>
          <w:spacing w:val="6"/>
          <w:sz w:val="28"/>
          <w:szCs w:val="28"/>
          <w:shd w:val="clear" w:color="auto" w:fill="FFFFFF"/>
        </w:rPr>
        <w:t xml:space="preserve">         </w:t>
      </w:r>
      <w:r w:rsidR="001C115C" w:rsidRPr="00FA0E72">
        <w:rPr>
          <w:color w:val="1F1F1F"/>
          <w:spacing w:val="6"/>
          <w:sz w:val="28"/>
          <w:szCs w:val="28"/>
          <w:shd w:val="clear" w:color="auto" w:fill="FFFFFF"/>
        </w:rPr>
        <w:t xml:space="preserve">Беседа на такую взрослую тему, как война, требует подходящего момента. Поговорить можно в преддверии праздника 9 Мая, а заодно пояснить, что это за день, что он значит для страны, рассказать о подготовке к параду, об украшении города к празднику. Ребенок сам может натолкнуть родителя на разговор. У дошкольника к 5 годам возникает много вопросов обо всем на свете, поэтому когда-нибудь он спросит, есть ли бабушки и дедушки у мамы и папы, где они живут, как они выросли. Это подходящая ситуация для разговора о трудном детстве детей того времени, о том, что многие мамы и папы никогда не видели своих бабушек и дедушек. О войне должны знать дети любого пола. Война — это целый период из жизни мужчин и женщин, мальчиков и девочек. Это героизм и самоотверженность дедов, отцов, сыновей и братьев, но вместе с тем – крепость духа, забота и стойкость бабушек, матерей, дочерей, сестер. </w:t>
      </w:r>
    </w:p>
    <w:p w:rsidR="001C115C" w:rsidRPr="00F430DA" w:rsidRDefault="00FA0E72" w:rsidP="004C08EA">
      <w:pPr>
        <w:pStyle w:val="a3"/>
        <w:shd w:val="clear" w:color="auto" w:fill="FFFFFF"/>
        <w:spacing w:before="0" w:beforeAutospacing="0" w:after="0" w:afterAutospacing="0" w:line="274" w:lineRule="atLeast"/>
        <w:ind w:left="284"/>
        <w:jc w:val="both"/>
        <w:rPr>
          <w:b/>
          <w:color w:val="4A442A" w:themeColor="background2" w:themeShade="40"/>
          <w:spacing w:val="6"/>
          <w:sz w:val="28"/>
          <w:szCs w:val="28"/>
          <w:shd w:val="clear" w:color="auto" w:fill="FFFFFF"/>
        </w:rPr>
      </w:pPr>
      <w:r w:rsidRPr="00F430DA">
        <w:rPr>
          <w:b/>
          <w:color w:val="4A442A" w:themeColor="background2" w:themeShade="40"/>
          <w:spacing w:val="6"/>
          <w:sz w:val="28"/>
          <w:szCs w:val="28"/>
          <w:shd w:val="clear" w:color="auto" w:fill="FFFFFF"/>
        </w:rPr>
        <w:t xml:space="preserve">                </w:t>
      </w:r>
      <w:r w:rsidR="001C115C" w:rsidRPr="00F430DA">
        <w:rPr>
          <w:b/>
          <w:color w:val="4A442A" w:themeColor="background2" w:themeShade="40"/>
          <w:spacing w:val="6"/>
          <w:sz w:val="28"/>
          <w:szCs w:val="28"/>
          <w:shd w:val="clear" w:color="auto" w:fill="FFFFFF"/>
        </w:rPr>
        <w:t>Почему началась война?</w:t>
      </w:r>
    </w:p>
    <w:p w:rsidR="00F430DA" w:rsidRDefault="00FA0E72" w:rsidP="004C08EA">
      <w:pPr>
        <w:pStyle w:val="a3"/>
        <w:shd w:val="clear" w:color="auto" w:fill="FFFFFF"/>
        <w:spacing w:before="0" w:beforeAutospacing="0" w:after="0" w:afterAutospacing="0" w:line="274" w:lineRule="atLeast"/>
        <w:ind w:left="284"/>
        <w:jc w:val="both"/>
        <w:rPr>
          <w:color w:val="1F1F1F"/>
          <w:spacing w:val="6"/>
          <w:sz w:val="28"/>
          <w:szCs w:val="28"/>
          <w:shd w:val="clear" w:color="auto" w:fill="FFFFFF"/>
        </w:rPr>
      </w:pPr>
      <w:r>
        <w:rPr>
          <w:color w:val="1F1F1F"/>
          <w:spacing w:val="6"/>
          <w:sz w:val="28"/>
          <w:szCs w:val="28"/>
          <w:shd w:val="clear" w:color="auto" w:fill="FFFFFF"/>
        </w:rPr>
        <w:t xml:space="preserve">    </w:t>
      </w:r>
      <w:r w:rsidR="001C115C" w:rsidRPr="00FA0E72">
        <w:rPr>
          <w:color w:val="1F1F1F"/>
          <w:spacing w:val="6"/>
          <w:sz w:val="28"/>
          <w:szCs w:val="28"/>
          <w:shd w:val="clear" w:color="auto" w:fill="FFFFFF"/>
        </w:rPr>
        <w:t>У детей все просто: в «</w:t>
      </w:r>
      <w:proofErr w:type="spellStart"/>
      <w:r w:rsidR="001C115C" w:rsidRPr="00FA0E72">
        <w:rPr>
          <w:color w:val="1F1F1F"/>
          <w:spacing w:val="6"/>
          <w:sz w:val="28"/>
          <w:szCs w:val="28"/>
          <w:shd w:val="clear" w:color="auto" w:fill="FFFFFF"/>
        </w:rPr>
        <w:t>войнушке</w:t>
      </w:r>
      <w:proofErr w:type="spellEnd"/>
      <w:r w:rsidR="001C115C" w:rsidRPr="00FA0E72">
        <w:rPr>
          <w:color w:val="1F1F1F"/>
          <w:spacing w:val="6"/>
          <w:sz w:val="28"/>
          <w:szCs w:val="28"/>
          <w:shd w:val="clear" w:color="auto" w:fill="FFFFFF"/>
        </w:rPr>
        <w:t xml:space="preserve">» все делятся </w:t>
      </w:r>
      <w:proofErr w:type="gramStart"/>
      <w:r w:rsidR="001C115C" w:rsidRPr="00FA0E72">
        <w:rPr>
          <w:color w:val="1F1F1F"/>
          <w:spacing w:val="6"/>
          <w:sz w:val="28"/>
          <w:szCs w:val="28"/>
          <w:shd w:val="clear" w:color="auto" w:fill="FFFFFF"/>
        </w:rPr>
        <w:t>на</w:t>
      </w:r>
      <w:proofErr w:type="gramEnd"/>
      <w:r w:rsidR="001C115C" w:rsidRPr="00FA0E72">
        <w:rPr>
          <w:color w:val="1F1F1F"/>
          <w:spacing w:val="6"/>
          <w:sz w:val="28"/>
          <w:szCs w:val="28"/>
          <w:shd w:val="clear" w:color="auto" w:fill="FFFFFF"/>
        </w:rPr>
        <w:t xml:space="preserve"> хороших и плохих. В мире взрослых все гораздо сложнее. Ребенку нужно объяснить, что войны начинаются из-за желания правителей государств захватить чужие богатства, природные ресурсы. Говоря о войне 1941-1945 гг., можно рассказать, что фюрер Германии Адольф Гитлер захотел уничтожить целые народы только потому, что посчитал свою нацию лучше. Он хотел установить фашистский </w:t>
      </w:r>
    </w:p>
    <w:p w:rsidR="00F430DA" w:rsidRDefault="00F430DA" w:rsidP="004C08EA">
      <w:pPr>
        <w:pStyle w:val="a3"/>
        <w:shd w:val="clear" w:color="auto" w:fill="FFFFFF"/>
        <w:spacing w:before="0" w:beforeAutospacing="0" w:after="0" w:afterAutospacing="0" w:line="274" w:lineRule="atLeast"/>
        <w:ind w:left="284"/>
        <w:jc w:val="both"/>
        <w:rPr>
          <w:color w:val="1F1F1F"/>
          <w:spacing w:val="6"/>
          <w:sz w:val="28"/>
          <w:szCs w:val="28"/>
          <w:shd w:val="clear" w:color="auto" w:fill="FFFFFF"/>
        </w:rPr>
      </w:pPr>
    </w:p>
    <w:p w:rsidR="00FA0E72" w:rsidRDefault="001C115C" w:rsidP="00F430DA">
      <w:pPr>
        <w:pStyle w:val="a3"/>
        <w:shd w:val="clear" w:color="auto" w:fill="FFFFFF"/>
        <w:spacing w:before="0" w:beforeAutospacing="0" w:after="0" w:afterAutospacing="0" w:line="274" w:lineRule="atLeast"/>
        <w:ind w:left="284"/>
        <w:jc w:val="both"/>
        <w:rPr>
          <w:color w:val="1F1F1F"/>
          <w:spacing w:val="6"/>
          <w:sz w:val="28"/>
          <w:szCs w:val="28"/>
          <w:shd w:val="clear" w:color="auto" w:fill="FFFFFF"/>
        </w:rPr>
      </w:pPr>
      <w:r w:rsidRPr="00FA0E72">
        <w:rPr>
          <w:color w:val="1F1F1F"/>
          <w:spacing w:val="6"/>
          <w:sz w:val="28"/>
          <w:szCs w:val="28"/>
          <w:shd w:val="clear" w:color="auto" w:fill="FFFFFF"/>
        </w:rPr>
        <w:t xml:space="preserve">режим во всем мире и сделать остальных людей рабами, обслугой своего народа. Даже в своей стране фашисты убивали людей, потому что у них была другая национальность. Многие страны не смогли сопротивляться Германии и сдались. Наша страна была гораздо больше, чем сейчас, и называлась Советским Союзом. В Союз входило много маленьких стран, люди имели разные национальности, но относились друг к другу так, будто они — одна </w:t>
      </w:r>
    </w:p>
    <w:p w:rsidR="004C08EA" w:rsidRPr="00FA0E72" w:rsidRDefault="001C115C" w:rsidP="004C08EA">
      <w:pPr>
        <w:pStyle w:val="a3"/>
        <w:shd w:val="clear" w:color="auto" w:fill="FFFFFF"/>
        <w:spacing w:before="0" w:beforeAutospacing="0" w:after="0" w:afterAutospacing="0" w:line="274" w:lineRule="atLeast"/>
        <w:ind w:left="284"/>
        <w:jc w:val="both"/>
        <w:rPr>
          <w:color w:val="1F1F1F"/>
          <w:spacing w:val="6"/>
          <w:sz w:val="28"/>
          <w:szCs w:val="28"/>
          <w:shd w:val="clear" w:color="auto" w:fill="FFFFFF"/>
        </w:rPr>
      </w:pPr>
      <w:r w:rsidRPr="00FA0E72">
        <w:rPr>
          <w:color w:val="1F1F1F"/>
          <w:spacing w:val="6"/>
          <w:sz w:val="28"/>
          <w:szCs w:val="28"/>
          <w:shd w:val="clear" w:color="auto" w:fill="FFFFFF"/>
        </w:rPr>
        <w:t>большая семья. Гитлер предательски напал на Советский Союз, когда этого никто не ожидал. Люди спали в своих кроватях, но в один момент их жизнь изменилась, а для многих — оборвалась. Гитлер ожидал быструю капитуляцию, но он не догадывался, что советские люди будут до конца сражаться за свою свободу, а многие умрут за нее.</w:t>
      </w:r>
    </w:p>
    <w:p w:rsidR="00F430DA" w:rsidRDefault="00FA0E72" w:rsidP="00FA0E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pacing w:val="6"/>
          <w:sz w:val="28"/>
          <w:szCs w:val="28"/>
          <w:shd w:val="clear" w:color="auto" w:fill="FFFFFF"/>
          <w:lang w:eastAsia="ru-RU"/>
        </w:rPr>
        <w:t xml:space="preserve">        </w:t>
      </w:r>
      <w:r w:rsidR="004C08EA"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</w:t>
      </w:r>
      <w:proofErr w:type="gramStart"/>
      <w:r w:rsidR="004C08EA"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4C08EA"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составлении плана беседы о 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</w:t>
      </w:r>
      <w:r w:rsidR="004C08EA"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 возрастные особенности детей. Самым маленьким можно прочитать небольшие стихи о войне, рассказать о медалях и наградах. Старших детей заинтересуют техника, оружие, подвиги героев. Для наглядности родителям стоит сводить ребенка в музей или к памятнику боевой славы. Зрительное восприятие усилит понимание героического подвига страны, поможет осознать недопустимость военных действий в будущем.  </w:t>
      </w:r>
    </w:p>
    <w:p w:rsidR="00FA0E72" w:rsidRPr="00F430DA" w:rsidRDefault="004C08EA" w:rsidP="00FA0E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4A442A" w:themeColor="background2" w:themeShade="40"/>
          <w:spacing w:val="6"/>
          <w:sz w:val="28"/>
          <w:szCs w:val="28"/>
          <w:shd w:val="clear" w:color="auto" w:fill="FFFFFF"/>
        </w:rPr>
      </w:pPr>
      <w:r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детей можно познакомить с моральным аспектом войны, показав им хорошие военные фильмы советских времен,</w:t>
      </w:r>
      <w:r w:rsid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F430DA">
        <w:rPr>
          <w:rFonts w:ascii="Times New Roman" w:hAnsi="Times New Roman" w:cs="Times New Roman"/>
          <w:b/>
          <w:color w:val="4A442A" w:themeColor="background2" w:themeShade="40"/>
          <w:spacing w:val="6"/>
          <w:sz w:val="28"/>
          <w:szCs w:val="28"/>
          <w:shd w:val="clear" w:color="auto" w:fill="FFFFFF"/>
        </w:rPr>
        <w:t xml:space="preserve">детей можно приобщать к изучению Великой Отечественной войны разными способами: </w:t>
      </w:r>
    </w:p>
    <w:p w:rsidR="00FA0E72" w:rsidRDefault="00FA0E72" w:rsidP="00FA0E7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08EA" w:rsidRPr="00FA0E7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посещать с ребенком вечный огонь, аллею славы, п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амятники героям в своем городе;</w:t>
      </w:r>
    </w:p>
    <w:p w:rsidR="00FA0E72" w:rsidRDefault="00FA0E72" w:rsidP="00FA0E7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4C08EA" w:rsidRPr="00FA0E7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ходит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ь на парад Победы 9 мая; </w:t>
      </w:r>
    </w:p>
    <w:p w:rsidR="00FA0E72" w:rsidRDefault="00FA0E72" w:rsidP="00FA0E7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п</w:t>
      </w:r>
      <w:r w:rsidR="004C08EA" w:rsidRPr="00FA0E7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росить бабушек и дедушек, родившихся в военные или послевоенные годы, рассказать о своих воспоминаниях из детства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(</w:t>
      </w:r>
      <w:r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живое общение всегда лучше, чем даже самая увлекательная книга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08EA" w:rsidRPr="00FA0E7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; </w:t>
      </w:r>
    </w:p>
    <w:p w:rsidR="00FA0E72" w:rsidRDefault="00FA0E72" w:rsidP="00FA0E7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4C08EA" w:rsidRPr="00FA0E7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показывать нагр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ады своих род</w:t>
      </w:r>
      <w:r w:rsidR="00F430DA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ственников в войне; </w:t>
      </w:r>
      <w:r w:rsidR="004C08EA" w:rsidRPr="00FA0E7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показать фронтовые письма, фотокарточки, если они сохранились</w:t>
      </w:r>
      <w:r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своими глазами увидеть реальные сви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детельства того времени</w:t>
      </w:r>
      <w:r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оставляет глубокое впечатление в душе каждого ребенка</w:t>
      </w:r>
      <w:r w:rsidR="00F430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08EA" w:rsidRPr="00FA0E7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; </w:t>
      </w:r>
    </w:p>
    <w:p w:rsidR="001C115C" w:rsidRPr="00FA0E72" w:rsidRDefault="00FA0E72" w:rsidP="00FA0E7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="004C08EA" w:rsidRPr="00FA0E72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читать книги о войне.</w:t>
      </w:r>
    </w:p>
    <w:p w:rsidR="00B32985" w:rsidRPr="00FA0E72" w:rsidRDefault="00B32985" w:rsidP="00C22E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2217"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подойдут для этого произведения Сергея Алексеева о мужестве, смелости и дружбе. Малышей можно знакомить с простыми стихотворениями «Сказка о громком барабане» или «Брат мой в армию идет». Интересны будут детям рассказы о войне 1941-1945 и победе в ней: «Таежный подарок», «Галина мама», «Братские могилы», «Победой закончилась война». 5</w:t>
      </w:r>
      <w:r w:rsidR="00AD14C0"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 летние ребята </w:t>
      </w:r>
      <w:r w:rsidR="00842217"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активно сопереживают героям книг, поэтому им более интересны рассказы о жизни их сверстников, например, «Война и дети», «Что могут солдаты» и пр. </w:t>
      </w:r>
    </w:p>
    <w:p w:rsidR="00B32985" w:rsidRPr="00FA0E72" w:rsidRDefault="00B36D83" w:rsidP="004C08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0DA" w:rsidRDefault="002415C8" w:rsidP="004C08E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D83"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E89" w:rsidRPr="00F430DA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Одним словом  р</w:t>
      </w:r>
      <w:r w:rsidRPr="00F430DA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ассказывать о в</w:t>
      </w:r>
      <w:r w:rsidR="00C22E89" w:rsidRPr="00F430DA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ойне следует простым, понятным </w:t>
      </w:r>
      <w:r w:rsidRPr="00F430DA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 языком.</w:t>
      </w:r>
      <w:r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младше ребенок, тем понятнее и доступнее должна быть информация. Не нужно пытаться рассказать все и сразу. Лучше разделить разговор на несколько частей. Об оружии поговорить в музее, о героизме – у памятника, о благодарн</w:t>
      </w:r>
      <w:r w:rsidR="00C2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памяти – у вечного огня,</w:t>
      </w:r>
      <w:r w:rsidRPr="00F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E89" w:rsidRPr="00C22E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расскажите ребенку, что </w:t>
      </w:r>
    </w:p>
    <w:p w:rsidR="00F430DA" w:rsidRDefault="00F430DA" w:rsidP="004C08E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2415C8" w:rsidRPr="00FB7695" w:rsidRDefault="00C22E89" w:rsidP="00FB769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C22E8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огонь символизирует вечную память о павших воинах и горит в любое время суток, в любую погоду. Поговорите о том, что надписи на мемориальных плитах – это не просто непонятные ребенку слова. Это имена воинов, погибших за будущее своей страны, за будущее нас и наших детей. С именем каждого воина связана своя история – история его жизни и смерти. Каждый из этих людей был чьим-то сыном, братом, отцом. Их линия жизни оборвалась, а мы продолжаем жить – и благодарим их за это.</w:t>
      </w:r>
      <w:r w:rsidRPr="00C22E89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B32985" w:rsidRPr="00C22E89" w:rsidRDefault="00B36D83" w:rsidP="004C08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2217" w:rsidRPr="00C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проведенные беседы о войне с детьми </w:t>
      </w:r>
      <w:r w:rsidR="00C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842217" w:rsidRPr="00C2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гарантия того, что молодое поколение будет расти с должным почтением к подвигу героев той войны. </w:t>
      </w:r>
    </w:p>
    <w:p w:rsidR="00B427C3" w:rsidRPr="00C22E89" w:rsidRDefault="00B427C3" w:rsidP="004C08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3B" w:rsidRDefault="00C22E89" w:rsidP="00B36D8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381625" cy="3480119"/>
            <wp:effectExtent l="19050" t="0" r="9525" b="0"/>
            <wp:docPr id="1" name="Рисунок 2" descr="https://lentachel.ru/netcat_files/Image/foto/2018/02/19/4615305a00643617f9487aa84850afc9/sol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ntachel.ru/netcat_files/Image/foto/2018/02/19/4615305a00643617f9487aa84850afc9/sold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50" cy="348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03B" w:rsidSect="004C08EA">
      <w:pgSz w:w="11906" w:h="16838"/>
      <w:pgMar w:top="851" w:right="991" w:bottom="1134" w:left="85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9E"/>
      </v:shape>
    </w:pict>
  </w:numPicBullet>
  <w:abstractNum w:abstractNumId="0">
    <w:nsid w:val="4F925176"/>
    <w:multiLevelType w:val="multilevel"/>
    <w:tmpl w:val="4B1A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5697D"/>
    <w:multiLevelType w:val="multilevel"/>
    <w:tmpl w:val="4B1A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1755E"/>
    <w:multiLevelType w:val="multilevel"/>
    <w:tmpl w:val="4B1A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5C8"/>
    <w:rsid w:val="00087A20"/>
    <w:rsid w:val="001C115C"/>
    <w:rsid w:val="002415C8"/>
    <w:rsid w:val="003F5463"/>
    <w:rsid w:val="004617E6"/>
    <w:rsid w:val="004C08EA"/>
    <w:rsid w:val="00842217"/>
    <w:rsid w:val="008A38C4"/>
    <w:rsid w:val="00923607"/>
    <w:rsid w:val="00953AF3"/>
    <w:rsid w:val="00982164"/>
    <w:rsid w:val="00A423E8"/>
    <w:rsid w:val="00AD14C0"/>
    <w:rsid w:val="00AE004A"/>
    <w:rsid w:val="00B32985"/>
    <w:rsid w:val="00B36D83"/>
    <w:rsid w:val="00B427C3"/>
    <w:rsid w:val="00BE7FEF"/>
    <w:rsid w:val="00C22E89"/>
    <w:rsid w:val="00DB05E3"/>
    <w:rsid w:val="00F430DA"/>
    <w:rsid w:val="00F624B4"/>
    <w:rsid w:val="00FA0E72"/>
    <w:rsid w:val="00FB7695"/>
    <w:rsid w:val="00F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E8"/>
  </w:style>
  <w:style w:type="paragraph" w:styleId="1">
    <w:name w:val="heading 1"/>
    <w:basedOn w:val="a"/>
    <w:link w:val="10"/>
    <w:uiPriority w:val="9"/>
    <w:qFormat/>
    <w:rsid w:val="00241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1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5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6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6</cp:revision>
  <dcterms:created xsi:type="dcterms:W3CDTF">2016-04-25T07:10:00Z</dcterms:created>
  <dcterms:modified xsi:type="dcterms:W3CDTF">2020-05-20T08:30:00Z</dcterms:modified>
</cp:coreProperties>
</file>